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附件一：确认函</w:t>
      </w:r>
    </w:p>
    <w:p>
      <w:pPr>
        <w:spacing w:line="360" w:lineRule="auto"/>
        <w:jc w:val="center"/>
        <w:rPr>
          <w:rFonts w:ascii="宋体" w:hAnsi="宋体" w:cs="宋体"/>
          <w:color w:val="auto"/>
          <w:sz w:val="24"/>
          <w:highlight w:val="none"/>
          <w:lang w:bidi="ar"/>
        </w:rPr>
      </w:pP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/>
          <w:b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确认函</w:t>
      </w:r>
    </w:p>
    <w:p>
      <w:pPr>
        <w:spacing w:line="480" w:lineRule="auto"/>
        <w:rPr>
          <w:rFonts w:ascii="宋体" w:hAnsi="宋体" w:cs="宋体"/>
          <w:color w:val="auto"/>
          <w:sz w:val="24"/>
          <w:highlight w:val="none"/>
          <w:lang w:bidi="ar"/>
        </w:rPr>
      </w:pPr>
    </w:p>
    <w:p>
      <w:pPr>
        <w:spacing w:line="48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致：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广东明正招标咨询有限公司</w:t>
      </w:r>
    </w:p>
    <w:p>
      <w:pPr>
        <w:spacing w:line="48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我司于2024年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bidi="ar"/>
        </w:rPr>
        <w:t xml:space="preserve">   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bidi="ar"/>
        </w:rPr>
        <w:t xml:space="preserve">   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日收到贵单位发来的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 w:bidi="ar"/>
        </w:rPr>
        <w:t>永岗社区（北片）旧村改造项目专项诉讼法律服务采购项目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bidi="ar"/>
        </w:rPr>
        <w:t>（项目编号：GDMZ-2024010）的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投标邀请函，并确认（</w:t>
      </w:r>
      <w:r>
        <w:rPr>
          <w:rFonts w:ascii="宋体" w:hAnsi="宋体" w:eastAsia="Wingdings 2" w:cs="Wingdings 2"/>
          <w:color w:val="auto"/>
          <w:sz w:val="24"/>
          <w:highlight w:val="none"/>
          <w:lang w:bidi="ar"/>
        </w:rPr>
        <w:sym w:font="Wingdings 2" w:char="00A3"/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 xml:space="preserve">参加 / </w:t>
      </w:r>
      <w:r>
        <w:rPr>
          <w:rFonts w:ascii="宋体" w:hAnsi="宋体" w:eastAsia="Wingdings 2" w:cs="Wingdings 2"/>
          <w:color w:val="auto"/>
          <w:sz w:val="24"/>
          <w:highlight w:val="none"/>
          <w:lang w:bidi="ar"/>
        </w:rPr>
        <w:sym w:font="Wingdings 2" w:char="00A3"/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不参加）本项目。特此确认。</w:t>
      </w:r>
    </w:p>
    <w:p>
      <w:pPr>
        <w:spacing w:line="480" w:lineRule="auto"/>
        <w:jc w:val="right"/>
        <w:rPr>
          <w:rFonts w:ascii="宋体" w:hAnsi="宋体" w:cs="宋体"/>
          <w:color w:val="auto"/>
          <w:sz w:val="24"/>
          <w:highlight w:val="none"/>
        </w:rPr>
      </w:pPr>
    </w:p>
    <w:p>
      <w:pPr>
        <w:spacing w:line="480" w:lineRule="auto"/>
        <w:jc w:val="right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被邀请单位名称：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bidi="ar"/>
        </w:rPr>
        <w:t xml:space="preserve">            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（盖章）</w:t>
      </w:r>
    </w:p>
    <w:p>
      <w:pPr>
        <w:spacing w:line="480" w:lineRule="auto"/>
        <w:jc w:val="right"/>
        <w:rPr>
          <w:rFonts w:hint="eastAsia" w:ascii="宋体" w:hAnsi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2024年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bidi="ar"/>
        </w:rPr>
        <w:t xml:space="preserve">   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bidi="ar"/>
        </w:rPr>
        <w:t xml:space="preserve">   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日</w:t>
      </w:r>
    </w:p>
    <w:p>
      <w:pPr>
        <w:rPr>
          <w:rFonts w:hint="eastAsia" w:ascii="宋体" w:hAnsi="宋体" w:cs="宋体"/>
          <w:color w:val="auto"/>
          <w:sz w:val="24"/>
          <w:highlight w:val="none"/>
          <w:lang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br w:type="page"/>
      </w:r>
    </w:p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附件二：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2"/>
        <w:tblW w:w="9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3035"/>
        <w:gridCol w:w="1470"/>
        <w:gridCol w:w="2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7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永岗社区（北片）旧村改造项目专项诉讼法律服务采购项目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7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GDMZ-2024010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7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（接收招标文件）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1、报名供应商应确保上述信息准确无误，并及时查看邮箱，以免遗漏接收招标文件。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2、标书款账户：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账户：广东明正招标咨询有限公司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账号：9550880230171500122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开户行：广发银行广州东站支行</w:t>
      </w:r>
    </w:p>
    <w:p>
      <w:pPr>
        <w:rPr>
          <w:rFonts w:ascii="宋体" w:hAnsi="宋体" w:cs="宋体"/>
          <w:color w:val="auto"/>
          <w:highlight w:val="none"/>
        </w:rPr>
      </w:pPr>
    </w:p>
    <w:p>
      <w:pPr>
        <w:spacing w:line="480" w:lineRule="auto"/>
        <w:jc w:val="right"/>
        <w:rPr>
          <w:rFonts w:hint="eastAsia" w:ascii="宋体" w:hAnsi="宋体" w:cs="宋体"/>
          <w:color w:val="auto"/>
          <w:sz w:val="24"/>
          <w:highlight w:val="none"/>
          <w:lang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18745097-3bec-4d77-b84d-be59f10ea068"/>
  </w:docVars>
  <w:rsids>
    <w:rsidRoot w:val="5FA52A76"/>
    <w:rsid w:val="5FA52A76"/>
    <w:rsid w:val="7805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135</Characters>
  <Lines>0</Lines>
  <Paragraphs>0</Paragraphs>
  <TotalTime>0</TotalTime>
  <ScaleCrop>false</ScaleCrop>
  <LinksUpToDate>false</LinksUpToDate>
  <CharactersWithSpaces>161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2024-03-28T09:05:00Z</dcterms:created>
  <dc:creator>咨询</dc:creator>
  <cp:lastModifiedBy>咨询</cp:lastModifiedBy>
  <dcterms:modified xsi:type="dcterms:W3CDTF">2024-03-28T09:29:15Z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924DA08DE1204FDF9B3A80242A06C996</vt:lpwstr>
  </property>
</Properties>
</file>